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3CAEB" w:themeColor="accent1" w:themeTint="66"/>
  <w:body>
    <w:p w14:paraId="0AFBD092" w14:textId="20D9715F" w:rsidR="00A1341E" w:rsidRPr="00280DC6" w:rsidRDefault="00FB6C9C" w:rsidP="008B789F">
      <w:pPr>
        <w:rPr>
          <w:b/>
          <w:bCs/>
          <w:sz w:val="32"/>
          <w:szCs w:val="32"/>
        </w:rPr>
      </w:pPr>
      <w:r w:rsidRPr="006C503F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DD535FC" wp14:editId="5381489F">
            <wp:simplePos x="0" y="0"/>
            <wp:positionH relativeFrom="margin">
              <wp:posOffset>4972050</wp:posOffset>
            </wp:positionH>
            <wp:positionV relativeFrom="paragraph">
              <wp:posOffset>-152400</wp:posOffset>
            </wp:positionV>
            <wp:extent cx="1828481" cy="794385"/>
            <wp:effectExtent l="0" t="0" r="635" b="5715"/>
            <wp:wrapNone/>
            <wp:docPr id="20792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42" cy="79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DC6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D088B6F" wp14:editId="401179F2">
            <wp:simplePos x="0" y="0"/>
            <wp:positionH relativeFrom="column">
              <wp:posOffset>-152400</wp:posOffset>
            </wp:positionH>
            <wp:positionV relativeFrom="paragraph">
              <wp:posOffset>-146050</wp:posOffset>
            </wp:positionV>
            <wp:extent cx="889000" cy="957384"/>
            <wp:effectExtent l="0" t="0" r="6350" b="0"/>
            <wp:wrapNone/>
            <wp:docPr id="512829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412336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7" cy="96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89F">
        <w:rPr>
          <w:b/>
          <w:bCs/>
        </w:rPr>
        <w:t xml:space="preserve">                        </w:t>
      </w:r>
      <w:r w:rsidR="00066C6A" w:rsidRPr="00516296">
        <w:rPr>
          <w:b/>
          <w:bCs/>
          <w:sz w:val="32"/>
          <w:szCs w:val="32"/>
          <w:highlight w:val="lightGray"/>
        </w:rPr>
        <w:t>NPS Scotland Educational Stock Judging Day</w:t>
      </w:r>
    </w:p>
    <w:p w14:paraId="477CE43A" w14:textId="77777777" w:rsidR="008B789F" w:rsidRDefault="008B789F" w:rsidP="008B789F">
      <w:pPr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14:paraId="70BC57D2" w14:textId="578CD77B" w:rsidR="008B789F" w:rsidRPr="00D35BC0" w:rsidRDefault="00066C6A" w:rsidP="004B75AC">
      <w:pPr>
        <w:jc w:val="center"/>
        <w:rPr>
          <w:b/>
          <w:bCs/>
        </w:rPr>
      </w:pPr>
      <w:r w:rsidRPr="00D35BC0">
        <w:rPr>
          <w:b/>
          <w:bCs/>
        </w:rPr>
        <w:t>Gartconnel Stud, Kilearn, Glasgow</w:t>
      </w:r>
    </w:p>
    <w:p w14:paraId="0AB4773C" w14:textId="77777777" w:rsidR="008B789F" w:rsidRPr="00D35BC0" w:rsidRDefault="008B789F" w:rsidP="008B789F">
      <w:pPr>
        <w:rPr>
          <w:b/>
          <w:bCs/>
        </w:rPr>
      </w:pPr>
    </w:p>
    <w:p w14:paraId="4741BB56" w14:textId="204D7BA3" w:rsidR="00066C6A" w:rsidRPr="00D35BC0" w:rsidRDefault="008B789F" w:rsidP="004B75AC">
      <w:pPr>
        <w:jc w:val="center"/>
        <w:rPr>
          <w:b/>
          <w:bCs/>
          <w:sz w:val="32"/>
          <w:szCs w:val="32"/>
        </w:rPr>
      </w:pPr>
      <w:r w:rsidRPr="00D35BC0">
        <w:rPr>
          <w:b/>
          <w:bCs/>
          <w:sz w:val="32"/>
          <w:szCs w:val="32"/>
          <w:highlight w:val="lightGray"/>
        </w:rPr>
        <w:t xml:space="preserve">Sunday </w:t>
      </w:r>
      <w:r w:rsidR="00066C6A" w:rsidRPr="00D35BC0">
        <w:rPr>
          <w:rFonts w:ascii="Calibri" w:hAnsi="Calibri" w:cs="Calibri"/>
          <w:b/>
          <w:bCs/>
          <w:sz w:val="32"/>
          <w:szCs w:val="32"/>
          <w:highlight w:val="lightGray"/>
        </w:rPr>
        <w:t>27</w:t>
      </w:r>
      <w:r w:rsidR="00066C6A" w:rsidRPr="00D35BC0">
        <w:rPr>
          <w:rFonts w:ascii="Calibri" w:hAnsi="Calibri" w:cs="Calibri"/>
          <w:b/>
          <w:bCs/>
          <w:sz w:val="32"/>
          <w:szCs w:val="32"/>
          <w:highlight w:val="lightGray"/>
          <w:vertAlign w:val="superscript"/>
        </w:rPr>
        <w:t>th</w:t>
      </w:r>
      <w:r w:rsidR="00066C6A" w:rsidRPr="00D35BC0">
        <w:rPr>
          <w:rFonts w:ascii="Calibri" w:hAnsi="Calibri" w:cs="Calibri"/>
          <w:b/>
          <w:bCs/>
          <w:sz w:val="32"/>
          <w:szCs w:val="32"/>
          <w:highlight w:val="lightGray"/>
        </w:rPr>
        <w:t xml:space="preserve"> September 2026</w:t>
      </w:r>
    </w:p>
    <w:p w14:paraId="3FBCB0A7" w14:textId="77777777" w:rsidR="00066C6A" w:rsidRPr="002F736C" w:rsidRDefault="00066C6A" w:rsidP="00066C6A">
      <w:pPr>
        <w:tabs>
          <w:tab w:val="num" w:pos="42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D32D40" w14:textId="77777777" w:rsidR="00A34382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We are very grateful to Liz Russell and </w:t>
      </w:r>
      <w:r w:rsidR="0021400F" w:rsidRPr="00E47167">
        <w:rPr>
          <w:rFonts w:ascii="Arial" w:hAnsi="Arial" w:cs="Arial"/>
        </w:rPr>
        <w:t>Louise</w:t>
      </w:r>
      <w:r w:rsidRPr="00E47167">
        <w:rPr>
          <w:rFonts w:ascii="Arial" w:hAnsi="Arial" w:cs="Arial"/>
        </w:rPr>
        <w:t xml:space="preserve"> </w:t>
      </w:r>
      <w:r w:rsidR="00F216E6" w:rsidRPr="00E47167">
        <w:rPr>
          <w:rFonts w:ascii="Arial" w:hAnsi="Arial" w:cs="Arial"/>
        </w:rPr>
        <w:t>Jewel</w:t>
      </w:r>
      <w:r w:rsidRPr="00E47167">
        <w:rPr>
          <w:rFonts w:ascii="Arial" w:hAnsi="Arial" w:cs="Arial"/>
        </w:rPr>
        <w:t xml:space="preserve"> for kindly offering their Welsh Pony stud to host this day. </w:t>
      </w:r>
    </w:p>
    <w:p w14:paraId="41479542" w14:textId="77777777" w:rsidR="00EB5A8D" w:rsidRDefault="00EB5A8D" w:rsidP="00066C6A">
      <w:pPr>
        <w:tabs>
          <w:tab w:val="num" w:pos="426"/>
        </w:tabs>
        <w:jc w:val="both"/>
        <w:rPr>
          <w:rFonts w:ascii="Arial" w:hAnsi="Arial" w:cs="Arial"/>
        </w:rPr>
      </w:pPr>
    </w:p>
    <w:p w14:paraId="0970378C" w14:textId="77777777" w:rsidR="00EB5A8D" w:rsidRDefault="00954F1E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The day is </w:t>
      </w:r>
      <w:r w:rsidRPr="00A61371">
        <w:rPr>
          <w:rFonts w:ascii="Arial" w:hAnsi="Arial" w:cs="Arial"/>
          <w:b/>
          <w:bCs/>
        </w:rPr>
        <w:t>open to members, non</w:t>
      </w:r>
      <w:r w:rsidR="00CD04F4" w:rsidRPr="00A61371">
        <w:rPr>
          <w:rFonts w:ascii="Arial" w:hAnsi="Arial" w:cs="Arial"/>
          <w:b/>
          <w:bCs/>
        </w:rPr>
        <w:t>-</w:t>
      </w:r>
      <w:r w:rsidRPr="00A61371">
        <w:rPr>
          <w:rFonts w:ascii="Arial" w:hAnsi="Arial" w:cs="Arial"/>
          <w:b/>
          <w:bCs/>
        </w:rPr>
        <w:t>members</w:t>
      </w:r>
      <w:r w:rsidR="00CD04F4" w:rsidRPr="00A61371">
        <w:rPr>
          <w:rFonts w:ascii="Arial" w:hAnsi="Arial" w:cs="Arial"/>
          <w:b/>
          <w:bCs/>
        </w:rPr>
        <w:t>, and e</w:t>
      </w:r>
      <w:r w:rsidR="008B789F" w:rsidRPr="00A61371">
        <w:rPr>
          <w:rFonts w:ascii="Arial" w:hAnsi="Arial" w:cs="Arial"/>
          <w:b/>
          <w:bCs/>
        </w:rPr>
        <w:t>veryone is welcome</w:t>
      </w:r>
      <w:r w:rsidR="008B789F" w:rsidRPr="00E47167">
        <w:rPr>
          <w:rFonts w:ascii="Arial" w:hAnsi="Arial" w:cs="Arial"/>
        </w:rPr>
        <w:t xml:space="preserve">. </w:t>
      </w:r>
    </w:p>
    <w:p w14:paraId="18640195" w14:textId="77777777" w:rsidR="00EB5A8D" w:rsidRDefault="00EB5A8D" w:rsidP="00066C6A">
      <w:pPr>
        <w:tabs>
          <w:tab w:val="num" w:pos="426"/>
        </w:tabs>
        <w:jc w:val="both"/>
        <w:rPr>
          <w:rFonts w:ascii="Arial" w:hAnsi="Arial" w:cs="Arial"/>
        </w:rPr>
      </w:pPr>
    </w:p>
    <w:p w14:paraId="7BEC3E64" w14:textId="4F9D7131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It is designed to be educational and informative as we have a </w:t>
      </w:r>
      <w:r w:rsidR="00AF2B3F" w:rsidRPr="00E47167">
        <w:rPr>
          <w:rFonts w:ascii="Arial" w:hAnsi="Arial" w:cs="Arial"/>
        </w:rPr>
        <w:t xml:space="preserve">team </w:t>
      </w:r>
      <w:r w:rsidRPr="00E47167">
        <w:rPr>
          <w:rFonts w:ascii="Arial" w:hAnsi="Arial" w:cs="Arial"/>
        </w:rPr>
        <w:t>of experienced judges</w:t>
      </w:r>
      <w:r w:rsidR="001061F4" w:rsidRPr="00E47167">
        <w:rPr>
          <w:rFonts w:ascii="Arial" w:hAnsi="Arial" w:cs="Arial"/>
        </w:rPr>
        <w:t>/producers/trainers</w:t>
      </w:r>
      <w:r w:rsidRPr="00E47167">
        <w:rPr>
          <w:rFonts w:ascii="Arial" w:hAnsi="Arial" w:cs="Arial"/>
        </w:rPr>
        <w:t xml:space="preserve"> who will discuss conformation, breed type, way of going and ways to enhance presentation.</w:t>
      </w:r>
      <w:r w:rsidR="00916CE3" w:rsidRPr="00E47167">
        <w:rPr>
          <w:rFonts w:ascii="Arial" w:hAnsi="Arial" w:cs="Arial"/>
        </w:rPr>
        <w:t xml:space="preserve">  This will be relevant to a</w:t>
      </w:r>
      <w:r w:rsidR="00827B6E" w:rsidRPr="00E47167">
        <w:rPr>
          <w:rFonts w:ascii="Arial" w:hAnsi="Arial" w:cs="Arial"/>
        </w:rPr>
        <w:t>ny</w:t>
      </w:r>
      <w:r w:rsidR="000129FE" w:rsidRPr="00E47167">
        <w:rPr>
          <w:rFonts w:ascii="Arial" w:hAnsi="Arial" w:cs="Arial"/>
        </w:rPr>
        <w:t>one looking to improve their knowledge and production skills across all the M &amp; M breeds.</w:t>
      </w:r>
    </w:p>
    <w:p w14:paraId="108C9479" w14:textId="158E4F03" w:rsidR="00066C6A" w:rsidRPr="00E47167" w:rsidRDefault="008B789F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5877D842" wp14:editId="44A39B15">
            <wp:simplePos x="0" y="0"/>
            <wp:positionH relativeFrom="page">
              <wp:posOffset>5048250</wp:posOffset>
            </wp:positionH>
            <wp:positionV relativeFrom="paragraph">
              <wp:posOffset>31750</wp:posOffset>
            </wp:positionV>
            <wp:extent cx="21717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11" y="21355"/>
                <wp:lineTo x="21411" y="0"/>
                <wp:lineTo x="0" y="0"/>
              </wp:wrapPolygon>
            </wp:wrapThrough>
            <wp:docPr id="17080825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188A5" w14:textId="22765EF2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>This day will count for CPD with the BHS</w:t>
      </w:r>
    </w:p>
    <w:p w14:paraId="6D840581" w14:textId="77777777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</w:p>
    <w:p w14:paraId="5CFE5FB6" w14:textId="71801A89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  <w:b/>
          <w:bCs/>
        </w:rPr>
      </w:pPr>
      <w:r w:rsidRPr="00E47167">
        <w:rPr>
          <w:rFonts w:ascii="Arial" w:hAnsi="Arial" w:cs="Arial"/>
          <w:b/>
          <w:bCs/>
        </w:rPr>
        <w:t>Timetable</w:t>
      </w:r>
    </w:p>
    <w:p w14:paraId="25AAA43B" w14:textId="52793A23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10.30am </w:t>
      </w:r>
      <w:r w:rsidRPr="00E47167">
        <w:rPr>
          <w:rFonts w:ascii="Arial" w:hAnsi="Arial" w:cs="Arial"/>
        </w:rPr>
        <w:tab/>
        <w:t>Arrive for tea/coffee provided by NPS Scotland</w:t>
      </w:r>
    </w:p>
    <w:p w14:paraId="4CDA5B1F" w14:textId="77777777" w:rsidR="00BC5CED" w:rsidRDefault="00066C6A" w:rsidP="00BC5CED">
      <w:pPr>
        <w:tabs>
          <w:tab w:val="num" w:pos="426"/>
        </w:tabs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11.00am    </w:t>
      </w:r>
      <w:r w:rsidRPr="00E47167">
        <w:rPr>
          <w:rFonts w:ascii="Arial" w:hAnsi="Arial" w:cs="Arial"/>
        </w:rPr>
        <w:tab/>
        <w:t xml:space="preserve">Using one pony – </w:t>
      </w:r>
      <w:r w:rsidR="00BC5CED">
        <w:rPr>
          <w:rFonts w:ascii="Arial" w:hAnsi="Arial" w:cs="Arial"/>
        </w:rPr>
        <w:t>I</w:t>
      </w:r>
      <w:r w:rsidRPr="00E47167">
        <w:rPr>
          <w:rFonts w:ascii="Arial" w:hAnsi="Arial" w:cs="Arial"/>
        </w:rPr>
        <w:t xml:space="preserve">nstructional discussion on </w:t>
      </w:r>
      <w:r w:rsidR="00BC5CED">
        <w:rPr>
          <w:rFonts w:ascii="Arial" w:hAnsi="Arial" w:cs="Arial"/>
        </w:rPr>
        <w:t xml:space="preserve"> </w:t>
      </w:r>
    </w:p>
    <w:p w14:paraId="1E6B407B" w14:textId="07088253" w:rsidR="00066C6A" w:rsidRPr="00E47167" w:rsidRDefault="00BC5CED" w:rsidP="00BC5CED">
      <w:pPr>
        <w:tabs>
          <w:tab w:val="num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066C6A" w:rsidRPr="00E47167">
        <w:rPr>
          <w:rFonts w:ascii="Arial" w:hAnsi="Arial" w:cs="Arial"/>
        </w:rPr>
        <w:t>conformation</w:t>
      </w:r>
    </w:p>
    <w:p w14:paraId="13956862" w14:textId="6C7C584E" w:rsidR="00066C6A" w:rsidRPr="00E47167" w:rsidRDefault="00066C6A" w:rsidP="00BC5CED">
      <w:pPr>
        <w:tabs>
          <w:tab w:val="num" w:pos="426"/>
        </w:tabs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                    </w:t>
      </w:r>
      <w:r w:rsidRPr="00E47167">
        <w:rPr>
          <w:rFonts w:ascii="Arial" w:hAnsi="Arial" w:cs="Arial"/>
        </w:rPr>
        <w:tab/>
        <w:t>David Russell – conformation and breed type</w:t>
      </w:r>
    </w:p>
    <w:p w14:paraId="4F85EF3A" w14:textId="77777777" w:rsidR="001D129F" w:rsidRDefault="00066C6A" w:rsidP="00BC5CED">
      <w:pPr>
        <w:tabs>
          <w:tab w:val="num" w:pos="426"/>
        </w:tabs>
        <w:ind w:left="1440"/>
        <w:rPr>
          <w:rFonts w:ascii="Arial" w:hAnsi="Arial" w:cs="Arial"/>
        </w:rPr>
      </w:pPr>
      <w:r w:rsidRPr="00E47167">
        <w:rPr>
          <w:rFonts w:ascii="Arial" w:hAnsi="Arial" w:cs="Arial"/>
        </w:rPr>
        <w:t>Richard Telford – way of going, presence,</w:t>
      </w:r>
    </w:p>
    <w:p w14:paraId="65D225D5" w14:textId="1CC791F4" w:rsidR="00066C6A" w:rsidRPr="00E47167" w:rsidRDefault="001D129F" w:rsidP="00BC5CED">
      <w:pPr>
        <w:tabs>
          <w:tab w:val="num" w:pos="426"/>
        </w:tabs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785F3F" w:rsidRPr="00E47167">
        <w:rPr>
          <w:rFonts w:ascii="Arial" w:hAnsi="Arial" w:cs="Arial"/>
        </w:rPr>
        <w:t xml:space="preserve"> </w:t>
      </w:r>
      <w:r w:rsidR="00066C6A" w:rsidRPr="00E47167">
        <w:rPr>
          <w:rFonts w:ascii="Arial" w:hAnsi="Arial" w:cs="Arial"/>
        </w:rPr>
        <w:t>difference in ages</w:t>
      </w:r>
    </w:p>
    <w:p w14:paraId="4A0238FD" w14:textId="2F36F769" w:rsidR="00066C6A" w:rsidRPr="00E47167" w:rsidRDefault="00066C6A" w:rsidP="00BC5CED">
      <w:pPr>
        <w:tabs>
          <w:tab w:val="num" w:pos="426"/>
        </w:tabs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                    </w:t>
      </w:r>
      <w:r w:rsidRPr="00E47167">
        <w:rPr>
          <w:rFonts w:ascii="Arial" w:hAnsi="Arial" w:cs="Arial"/>
        </w:rPr>
        <w:tab/>
        <w:t>Charlie Cousens– presentation and improvements</w:t>
      </w:r>
    </w:p>
    <w:p w14:paraId="52512F3B" w14:textId="4E55112C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>11.45am</w:t>
      </w:r>
      <w:r w:rsidRPr="00E47167">
        <w:rPr>
          <w:rFonts w:ascii="Arial" w:hAnsi="Arial" w:cs="Arial"/>
        </w:rPr>
        <w:tab/>
        <w:t xml:space="preserve">Stock judging (4 x senior ponies) format of ABXY then discussion </w:t>
      </w:r>
      <w:r w:rsidR="00785F3F" w:rsidRPr="00E47167">
        <w:rPr>
          <w:rFonts w:ascii="Arial" w:hAnsi="Arial" w:cs="Arial"/>
        </w:rPr>
        <w:t>by judges’</w:t>
      </w:r>
      <w:r w:rsidRPr="00E47167">
        <w:rPr>
          <w:rFonts w:ascii="Arial" w:hAnsi="Arial" w:cs="Arial"/>
        </w:rPr>
        <w:t xml:space="preserve"> panel</w:t>
      </w:r>
    </w:p>
    <w:p w14:paraId="0F8DC4CD" w14:textId="520F254E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>12.15pm</w:t>
      </w:r>
      <w:r w:rsidRPr="00E47167">
        <w:rPr>
          <w:rFonts w:ascii="Arial" w:hAnsi="Arial" w:cs="Arial"/>
        </w:rPr>
        <w:tab/>
        <w:t xml:space="preserve">Stock judging (4 x Youngstock) format of ABXY then discussion by </w:t>
      </w:r>
      <w:r w:rsidR="00785F3F" w:rsidRPr="00E47167">
        <w:rPr>
          <w:rFonts w:ascii="Arial" w:hAnsi="Arial" w:cs="Arial"/>
        </w:rPr>
        <w:t>judges’</w:t>
      </w:r>
      <w:r w:rsidRPr="00E47167">
        <w:rPr>
          <w:rFonts w:ascii="Arial" w:hAnsi="Arial" w:cs="Arial"/>
        </w:rPr>
        <w:t xml:space="preserve"> panel</w:t>
      </w:r>
    </w:p>
    <w:p w14:paraId="4CC3A232" w14:textId="19EBB96C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>12.45pm</w:t>
      </w:r>
      <w:r w:rsidRPr="00E47167">
        <w:rPr>
          <w:rFonts w:ascii="Arial" w:hAnsi="Arial" w:cs="Arial"/>
        </w:rPr>
        <w:tab/>
        <w:t>Break for lunch  (Please bring your own lunch, there will be no catering provisions)</w:t>
      </w:r>
    </w:p>
    <w:p w14:paraId="08323B13" w14:textId="03352E44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 xml:space="preserve">1.30pm </w:t>
      </w:r>
      <w:r w:rsidRPr="00E47167">
        <w:rPr>
          <w:rFonts w:ascii="Arial" w:hAnsi="Arial" w:cs="Arial"/>
        </w:rPr>
        <w:tab/>
        <w:t>Championship – 1</w:t>
      </w:r>
      <w:r w:rsidRPr="00E47167">
        <w:rPr>
          <w:rFonts w:ascii="Arial" w:hAnsi="Arial" w:cs="Arial"/>
          <w:vertAlign w:val="superscript"/>
        </w:rPr>
        <w:t>st</w:t>
      </w:r>
      <w:r w:rsidRPr="00E47167">
        <w:rPr>
          <w:rFonts w:ascii="Arial" w:hAnsi="Arial" w:cs="Arial"/>
        </w:rPr>
        <w:t xml:space="preserve"> &amp; 2</w:t>
      </w:r>
      <w:r w:rsidRPr="00E47167">
        <w:rPr>
          <w:rFonts w:ascii="Arial" w:hAnsi="Arial" w:cs="Arial"/>
          <w:vertAlign w:val="superscript"/>
        </w:rPr>
        <w:t>nd</w:t>
      </w:r>
      <w:r w:rsidRPr="00E47167">
        <w:rPr>
          <w:rFonts w:ascii="Arial" w:hAnsi="Arial" w:cs="Arial"/>
        </w:rPr>
        <w:t xml:space="preserve"> of both classes.  Stock Judge cards.</w:t>
      </w:r>
    </w:p>
    <w:p w14:paraId="0A10F264" w14:textId="1497A5C6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ab/>
      </w:r>
      <w:r w:rsidRPr="00E47167">
        <w:rPr>
          <w:rFonts w:ascii="Arial" w:hAnsi="Arial" w:cs="Arial"/>
        </w:rPr>
        <w:tab/>
      </w:r>
      <w:r w:rsidRPr="00E47167">
        <w:rPr>
          <w:rFonts w:ascii="Arial" w:hAnsi="Arial" w:cs="Arial"/>
        </w:rPr>
        <w:tab/>
      </w:r>
      <w:r w:rsidR="00723D66" w:rsidRPr="00E47167">
        <w:rPr>
          <w:rFonts w:ascii="Arial" w:hAnsi="Arial" w:cs="Arial"/>
        </w:rPr>
        <w:t>O</w:t>
      </w:r>
      <w:r w:rsidRPr="00E47167">
        <w:rPr>
          <w:rFonts w:ascii="Arial" w:hAnsi="Arial" w:cs="Arial"/>
        </w:rPr>
        <w:t xml:space="preserve">pen discussion on placings </w:t>
      </w:r>
    </w:p>
    <w:p w14:paraId="472F996E" w14:textId="7C586137" w:rsidR="00066C6A" w:rsidRPr="00E47167" w:rsidRDefault="00066C6A" w:rsidP="00066C6A">
      <w:pPr>
        <w:tabs>
          <w:tab w:val="num" w:pos="426"/>
        </w:tabs>
        <w:jc w:val="both"/>
        <w:rPr>
          <w:rFonts w:ascii="Arial" w:hAnsi="Arial" w:cs="Arial"/>
        </w:rPr>
      </w:pPr>
      <w:r w:rsidRPr="00E47167">
        <w:rPr>
          <w:rFonts w:ascii="Arial" w:hAnsi="Arial" w:cs="Arial"/>
        </w:rPr>
        <w:t>3pm</w:t>
      </w:r>
      <w:r w:rsidR="006C503F" w:rsidRPr="00E47167">
        <w:rPr>
          <w:rFonts w:ascii="Arial" w:hAnsi="Arial" w:cs="Arial"/>
        </w:rPr>
        <w:tab/>
      </w:r>
      <w:r w:rsidR="006C503F" w:rsidRPr="00E47167">
        <w:rPr>
          <w:rFonts w:ascii="Arial" w:hAnsi="Arial" w:cs="Arial"/>
        </w:rPr>
        <w:tab/>
      </w:r>
      <w:r w:rsidR="006C503F" w:rsidRPr="00E47167">
        <w:rPr>
          <w:rFonts w:ascii="Arial" w:hAnsi="Arial" w:cs="Arial"/>
        </w:rPr>
        <w:tab/>
        <w:t>Finish</w:t>
      </w:r>
    </w:p>
    <w:p w14:paraId="1BBAEA3E" w14:textId="448F6BAB" w:rsidR="008B789F" w:rsidRDefault="00D35BC0" w:rsidP="00066C6A">
      <w:p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r w:rsidRPr="006C503F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A4CCA03" wp14:editId="0CD4ECED">
            <wp:simplePos x="0" y="0"/>
            <wp:positionH relativeFrom="column">
              <wp:posOffset>31750</wp:posOffset>
            </wp:positionH>
            <wp:positionV relativeFrom="paragraph">
              <wp:posOffset>254000</wp:posOffset>
            </wp:positionV>
            <wp:extent cx="2654300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393" y="21326"/>
                <wp:lineTo x="21393" y="0"/>
                <wp:lineTo x="0" y="0"/>
              </wp:wrapPolygon>
            </wp:wrapThrough>
            <wp:docPr id="3893217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28CF2" w14:textId="56E5016A" w:rsidR="00D35BC0" w:rsidRDefault="00D35BC0" w:rsidP="00066C6A">
      <w:pPr>
        <w:tabs>
          <w:tab w:val="num" w:pos="426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8B789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19297B4" wp14:editId="2D11541F">
            <wp:simplePos x="0" y="0"/>
            <wp:positionH relativeFrom="column">
              <wp:posOffset>3111500</wp:posOffset>
            </wp:positionH>
            <wp:positionV relativeFrom="paragraph">
              <wp:posOffset>122555</wp:posOffset>
            </wp:positionV>
            <wp:extent cx="3130550" cy="1982470"/>
            <wp:effectExtent l="0" t="0" r="0" b="0"/>
            <wp:wrapThrough wrapText="bothSides">
              <wp:wrapPolygon edited="0">
                <wp:start x="0" y="0"/>
                <wp:lineTo x="0" y="21379"/>
                <wp:lineTo x="21425" y="21379"/>
                <wp:lineTo x="21425" y="0"/>
                <wp:lineTo x="0" y="0"/>
              </wp:wrapPolygon>
            </wp:wrapThrough>
            <wp:docPr id="7966627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AE963" w14:textId="3A31BE4F" w:rsidR="006C503F" w:rsidRDefault="00066C6A" w:rsidP="00066C6A">
      <w:p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r w:rsidRPr="00066C6A">
        <w:rPr>
          <w:rFonts w:ascii="Calibri" w:hAnsi="Calibri" w:cs="Calibri"/>
          <w:b/>
          <w:bCs/>
          <w:sz w:val="22"/>
          <w:szCs w:val="22"/>
        </w:rPr>
        <w:t>Tickets</w:t>
      </w:r>
      <w:r w:rsidR="00D35BC0">
        <w:rPr>
          <w:rFonts w:ascii="Calibri" w:hAnsi="Calibri" w:cs="Calibri"/>
          <w:b/>
          <w:bCs/>
          <w:sz w:val="22"/>
          <w:szCs w:val="22"/>
        </w:rPr>
        <w:t xml:space="preserve">       </w:t>
      </w:r>
      <w:r w:rsidRPr="002F736C">
        <w:rPr>
          <w:rFonts w:ascii="Calibri" w:hAnsi="Calibri" w:cs="Calibri"/>
          <w:sz w:val="22"/>
          <w:szCs w:val="22"/>
        </w:rPr>
        <w:t>Tickets £5</w:t>
      </w:r>
      <w:r>
        <w:rPr>
          <w:rFonts w:ascii="Calibri" w:hAnsi="Calibri" w:cs="Calibri"/>
          <w:sz w:val="22"/>
          <w:szCs w:val="22"/>
        </w:rPr>
        <w:t xml:space="preserve"> via Entrymaster </w:t>
      </w:r>
      <w:hyperlink r:id="rId10" w:history="1">
        <w:r w:rsidR="006C503F" w:rsidRPr="00186AE0">
          <w:rPr>
            <w:rStyle w:val="Hyperlink"/>
            <w:rFonts w:ascii="Calibri" w:hAnsi="Calibri" w:cs="Calibri"/>
            <w:sz w:val="22"/>
            <w:szCs w:val="22"/>
          </w:rPr>
          <w:t>www.npsscotland.co.uk</w:t>
        </w:r>
      </w:hyperlink>
      <w:r w:rsidR="006C503F">
        <w:rPr>
          <w:rFonts w:ascii="Calibri" w:hAnsi="Calibri" w:cs="Calibri"/>
          <w:sz w:val="22"/>
          <w:szCs w:val="22"/>
        </w:rPr>
        <w:t xml:space="preserve"> </w:t>
      </w:r>
      <w:r w:rsidR="00D35BC0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>Under 18’s FOC</w:t>
      </w:r>
      <w:r w:rsidRPr="002F736C">
        <w:rPr>
          <w:rFonts w:ascii="Calibri" w:hAnsi="Calibri" w:cs="Calibri"/>
          <w:sz w:val="22"/>
          <w:szCs w:val="22"/>
        </w:rPr>
        <w:t xml:space="preserve"> </w:t>
      </w:r>
    </w:p>
    <w:p w14:paraId="6C2250FA" w14:textId="176A1D96" w:rsidR="006C503F" w:rsidRDefault="00D35BC0" w:rsidP="00066C6A">
      <w:p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</w:t>
      </w:r>
      <w:r w:rsidR="006C503F">
        <w:rPr>
          <w:rFonts w:ascii="Calibri" w:hAnsi="Calibri" w:cs="Calibri"/>
          <w:sz w:val="22"/>
          <w:szCs w:val="22"/>
        </w:rPr>
        <w:t xml:space="preserve">We need to know numbers and cars to help with parking. </w:t>
      </w:r>
    </w:p>
    <w:p w14:paraId="5D0EAF59" w14:textId="77777777" w:rsidR="00A440ED" w:rsidRDefault="00A440ED" w:rsidP="00066C6A">
      <w:p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</w:p>
    <w:p w14:paraId="081DE628" w14:textId="7560C257" w:rsidR="00066C6A" w:rsidRPr="001E0DAC" w:rsidRDefault="006C503F" w:rsidP="001E0DAC">
      <w:pPr>
        <w:tabs>
          <w:tab w:val="num" w:pos="42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All </w:t>
      </w:r>
      <w:r w:rsidR="00066C6A"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>pro</w:t>
      </w:r>
      <w:r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>fit</w:t>
      </w:r>
      <w:r w:rsidR="00C22903"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s </w:t>
      </w:r>
      <w:r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donated to </w:t>
      </w:r>
      <w:r w:rsidR="00066C6A"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Grass </w:t>
      </w:r>
      <w:r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>S</w:t>
      </w:r>
      <w:r w:rsidR="00066C6A"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>ickness</w:t>
      </w:r>
      <w:r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 Research</w:t>
      </w:r>
      <w:r w:rsidR="00A440ED" w:rsidRPr="00D35BC0">
        <w:rPr>
          <w:rFonts w:ascii="Calibri" w:hAnsi="Calibri" w:cs="Calibri"/>
          <w:b/>
          <w:bCs/>
          <w:sz w:val="28"/>
          <w:szCs w:val="28"/>
          <w:highlight w:val="lightGray"/>
        </w:rPr>
        <w:t xml:space="preserve"> Fund</w:t>
      </w:r>
    </w:p>
    <w:p w14:paraId="2CBF703E" w14:textId="3568F334" w:rsidR="00066C6A" w:rsidRDefault="00066C6A"/>
    <w:p w14:paraId="7CC1BC3E" w14:textId="48C44ACC" w:rsidR="00066C6A" w:rsidRPr="00785F3F" w:rsidRDefault="00066C6A">
      <w:pPr>
        <w:rPr>
          <w:rFonts w:ascii="Calibri" w:hAnsi="Calibri" w:cs="Calibri"/>
          <w:b/>
          <w:bCs/>
          <w:sz w:val="22"/>
          <w:szCs w:val="22"/>
        </w:rPr>
      </w:pPr>
      <w:r w:rsidRPr="00785F3F">
        <w:rPr>
          <w:rFonts w:ascii="Calibri" w:hAnsi="Calibri" w:cs="Calibri"/>
          <w:b/>
          <w:bCs/>
          <w:sz w:val="22"/>
          <w:szCs w:val="22"/>
        </w:rPr>
        <w:t>How to get there</w:t>
      </w:r>
    </w:p>
    <w:p w14:paraId="4CB4A6DC" w14:textId="020551CF" w:rsidR="006C503F" w:rsidRPr="00785F3F" w:rsidRDefault="006C503F">
      <w:pPr>
        <w:rPr>
          <w:rFonts w:ascii="Calibri" w:hAnsi="Calibri" w:cs="Calibri"/>
          <w:sz w:val="22"/>
          <w:szCs w:val="22"/>
        </w:rPr>
      </w:pPr>
      <w:r w:rsidRPr="00785F3F">
        <w:rPr>
          <w:rFonts w:ascii="Calibri" w:hAnsi="Calibri" w:cs="Calibri"/>
          <w:sz w:val="22"/>
          <w:szCs w:val="22"/>
        </w:rPr>
        <w:t xml:space="preserve">Gartconnel Stud, </w:t>
      </w:r>
      <w:r w:rsidR="00785F3F" w:rsidRPr="00785F3F">
        <w:rPr>
          <w:rFonts w:ascii="Calibri" w:hAnsi="Calibri" w:cs="Calibri"/>
          <w:sz w:val="22"/>
          <w:szCs w:val="22"/>
        </w:rPr>
        <w:t xml:space="preserve">Carston House, By </w:t>
      </w:r>
      <w:r w:rsidRPr="00785F3F">
        <w:rPr>
          <w:rFonts w:ascii="Calibri" w:hAnsi="Calibri" w:cs="Calibri"/>
          <w:sz w:val="22"/>
          <w:szCs w:val="22"/>
        </w:rPr>
        <w:t>Kil</w:t>
      </w:r>
      <w:r w:rsidR="00785F3F" w:rsidRPr="00785F3F">
        <w:rPr>
          <w:rFonts w:ascii="Calibri" w:hAnsi="Calibri" w:cs="Calibri"/>
          <w:sz w:val="22"/>
          <w:szCs w:val="22"/>
        </w:rPr>
        <w:t xml:space="preserve">earn, </w:t>
      </w:r>
      <w:r w:rsidRPr="00785F3F">
        <w:rPr>
          <w:rFonts w:ascii="Calibri" w:hAnsi="Calibri" w:cs="Calibri"/>
          <w:sz w:val="22"/>
          <w:szCs w:val="22"/>
        </w:rPr>
        <w:t>Glasgow G</w:t>
      </w:r>
      <w:r w:rsidR="00785F3F" w:rsidRPr="00785F3F">
        <w:rPr>
          <w:rFonts w:ascii="Calibri" w:hAnsi="Calibri" w:cs="Calibri"/>
          <w:sz w:val="22"/>
          <w:szCs w:val="22"/>
        </w:rPr>
        <w:t>63 9LJ</w:t>
      </w:r>
      <w:r w:rsidR="00496756">
        <w:rPr>
          <w:rFonts w:ascii="Calibri" w:hAnsi="Calibri" w:cs="Calibri"/>
          <w:sz w:val="22"/>
          <w:szCs w:val="22"/>
        </w:rPr>
        <w:t xml:space="preserve">  what 3 words</w:t>
      </w:r>
      <w:r w:rsidR="00915873">
        <w:rPr>
          <w:rFonts w:ascii="Calibri" w:hAnsi="Calibri" w:cs="Calibri"/>
          <w:sz w:val="22"/>
          <w:szCs w:val="22"/>
        </w:rPr>
        <w:t xml:space="preserve"> – bikes.afflicted.spectacle</w:t>
      </w:r>
    </w:p>
    <w:p w14:paraId="32D12F8E" w14:textId="116AAD29" w:rsidR="006C503F" w:rsidRPr="006C503F" w:rsidRDefault="006C503F" w:rsidP="006C503F">
      <w:pPr>
        <w:rPr>
          <w:b/>
          <w:bCs/>
        </w:rPr>
      </w:pPr>
    </w:p>
    <w:p w14:paraId="384803E3" w14:textId="111C8845" w:rsidR="006C503F" w:rsidRPr="00066C6A" w:rsidRDefault="00785F3F" w:rsidP="00A34382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Any questions please contact NPS Secretary Alicia Hay on </w:t>
      </w:r>
      <w:hyperlink r:id="rId11" w:history="1">
        <w:r w:rsidRPr="00186AE0">
          <w:rPr>
            <w:rStyle w:val="Hyperlink"/>
            <w:rFonts w:ascii="Calibri" w:hAnsi="Calibri" w:cs="Calibri"/>
            <w:b/>
            <w:bCs/>
            <w:sz w:val="22"/>
            <w:szCs w:val="22"/>
          </w:rPr>
          <w:t>secretary@npsscotland.co.uk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or 07970 816416</w:t>
      </w:r>
    </w:p>
    <w:sectPr w:rsidR="006C503F" w:rsidRPr="00066C6A" w:rsidSect="00D22AF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6A"/>
    <w:rsid w:val="0000131A"/>
    <w:rsid w:val="000129FE"/>
    <w:rsid w:val="00060A44"/>
    <w:rsid w:val="00066C6A"/>
    <w:rsid w:val="000A2B4A"/>
    <w:rsid w:val="001061F4"/>
    <w:rsid w:val="001D129F"/>
    <w:rsid w:val="001D1E67"/>
    <w:rsid w:val="001E0DAC"/>
    <w:rsid w:val="0021400F"/>
    <w:rsid w:val="00280DC6"/>
    <w:rsid w:val="00496756"/>
    <w:rsid w:val="004B75AC"/>
    <w:rsid w:val="00516296"/>
    <w:rsid w:val="00623845"/>
    <w:rsid w:val="006C503F"/>
    <w:rsid w:val="006D5E8E"/>
    <w:rsid w:val="00723D66"/>
    <w:rsid w:val="00785F3F"/>
    <w:rsid w:val="00827B6E"/>
    <w:rsid w:val="00852915"/>
    <w:rsid w:val="00863041"/>
    <w:rsid w:val="008B14C7"/>
    <w:rsid w:val="008B789F"/>
    <w:rsid w:val="008D571E"/>
    <w:rsid w:val="00915873"/>
    <w:rsid w:val="00916CE3"/>
    <w:rsid w:val="00944D41"/>
    <w:rsid w:val="00954F1E"/>
    <w:rsid w:val="00A1341E"/>
    <w:rsid w:val="00A34382"/>
    <w:rsid w:val="00A440ED"/>
    <w:rsid w:val="00A61371"/>
    <w:rsid w:val="00AF2B3F"/>
    <w:rsid w:val="00B166A5"/>
    <w:rsid w:val="00BC5CED"/>
    <w:rsid w:val="00C22903"/>
    <w:rsid w:val="00CD04F4"/>
    <w:rsid w:val="00D22AFB"/>
    <w:rsid w:val="00D35BC0"/>
    <w:rsid w:val="00D6337D"/>
    <w:rsid w:val="00E47167"/>
    <w:rsid w:val="00EB5A8D"/>
    <w:rsid w:val="00F216E6"/>
    <w:rsid w:val="00FB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7DB9"/>
  <w15:chartTrackingRefBased/>
  <w15:docId w15:val="{576495C0-943A-404A-9868-C0C586DC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C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C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C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C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C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C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C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50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03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C5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CE145.42687FD0" TargetMode="External"/><Relationship Id="rId11" Type="http://schemas.openxmlformats.org/officeDocument/2006/relationships/hyperlink" Target="mailto:secretary@npsscotland.co.uk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npsscotland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320</Words>
  <Characters>1733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Hay</dc:creator>
  <cp:keywords/>
  <dc:description/>
  <cp:lastModifiedBy>Alicia Hay</cp:lastModifiedBy>
  <cp:revision>18</cp:revision>
  <cp:lastPrinted>2026-07-29T10:30:00Z</cp:lastPrinted>
  <dcterms:created xsi:type="dcterms:W3CDTF">2026-07-29T10:25:00Z</dcterms:created>
  <dcterms:modified xsi:type="dcterms:W3CDTF">2026-07-29T10:41:00Z</dcterms:modified>
</cp:coreProperties>
</file>